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86868" w14:textId="77777777" w:rsidR="00302DFD" w:rsidRPr="00302DFD" w:rsidRDefault="00302DFD" w:rsidP="00302DFD">
      <w:pPr>
        <w:jc w:val="center"/>
        <w:rPr>
          <w:b/>
          <w:bCs/>
          <w:sz w:val="36"/>
          <w:szCs w:val="36"/>
        </w:rPr>
      </w:pPr>
      <w:r w:rsidRPr="00302DFD">
        <w:rPr>
          <w:b/>
          <w:bCs/>
          <w:sz w:val="36"/>
          <w:szCs w:val="36"/>
        </w:rPr>
        <w:t>Statut Policealnej Szkoły Zawodowej Zacisze</w:t>
      </w:r>
    </w:p>
    <w:p w14:paraId="494A63FA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Rozdział I: Postanowienia ogólne</w:t>
      </w:r>
    </w:p>
    <w:p w14:paraId="45EA53F3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§ 1 Nazwa, siedziba i typ szkoły</w:t>
      </w:r>
    </w:p>
    <w:p w14:paraId="49A35ADB" w14:textId="77777777" w:rsidR="00302DFD" w:rsidRPr="00302DFD" w:rsidRDefault="00302DFD" w:rsidP="00302DFD">
      <w:pPr>
        <w:numPr>
          <w:ilvl w:val="0"/>
          <w:numId w:val="16"/>
        </w:numPr>
        <w:rPr>
          <w:b/>
          <w:bCs/>
        </w:rPr>
      </w:pPr>
      <w:r w:rsidRPr="00302DFD">
        <w:rPr>
          <w:b/>
          <w:bCs/>
        </w:rPr>
        <w:t>Policealna Szkoła Zawodowa Zacisze, zwana dalej "szkołą," jest niepubliczną szkołą policealną dla dorosłych z uprawnieniami szkoły publicznej, prowadzącą naukę w trybie zaocznym.</w:t>
      </w:r>
    </w:p>
    <w:p w14:paraId="1AE16BA3" w14:textId="77777777" w:rsidR="00302DFD" w:rsidRPr="00302DFD" w:rsidRDefault="00302DFD" w:rsidP="00302DFD">
      <w:pPr>
        <w:numPr>
          <w:ilvl w:val="0"/>
          <w:numId w:val="16"/>
        </w:numPr>
        <w:rPr>
          <w:b/>
          <w:bCs/>
        </w:rPr>
      </w:pPr>
      <w:r w:rsidRPr="00302DFD">
        <w:rPr>
          <w:b/>
          <w:bCs/>
        </w:rPr>
        <w:t>Siedziba sekretariatu szkoły: ul. Radzymińska 242, 03-674 Warszawa.</w:t>
      </w:r>
    </w:p>
    <w:p w14:paraId="54EB0B27" w14:textId="77777777" w:rsidR="00302DFD" w:rsidRPr="00302DFD" w:rsidRDefault="00302DFD" w:rsidP="00302DFD">
      <w:pPr>
        <w:numPr>
          <w:ilvl w:val="0"/>
          <w:numId w:val="16"/>
        </w:numPr>
        <w:rPr>
          <w:b/>
          <w:bCs/>
        </w:rPr>
      </w:pPr>
      <w:r w:rsidRPr="00302DFD">
        <w:rPr>
          <w:b/>
          <w:bCs/>
        </w:rPr>
        <w:t>Miejsce prowadzenia działalności: Kowelska 1, 03-432 Warszawa.</w:t>
      </w:r>
    </w:p>
    <w:p w14:paraId="5817C72F" w14:textId="77777777" w:rsidR="00302DFD" w:rsidRPr="00302DFD" w:rsidRDefault="00302DFD" w:rsidP="00302DFD">
      <w:pPr>
        <w:numPr>
          <w:ilvl w:val="0"/>
          <w:numId w:val="16"/>
        </w:numPr>
        <w:rPr>
          <w:b/>
          <w:bCs/>
        </w:rPr>
      </w:pPr>
      <w:r w:rsidRPr="00302DFD">
        <w:rPr>
          <w:b/>
          <w:bCs/>
        </w:rPr>
        <w:t>Policealna Szkoła Zawodowa Zacisze w Warszawie prowadzi kształcenie w następujących zawodach:</w:t>
      </w:r>
    </w:p>
    <w:p w14:paraId="2341451F" w14:textId="77777777" w:rsidR="00302DFD" w:rsidRPr="00302DFD" w:rsidRDefault="00302DFD" w:rsidP="00302DFD">
      <w:pPr>
        <w:numPr>
          <w:ilvl w:val="1"/>
          <w:numId w:val="16"/>
        </w:numPr>
        <w:rPr>
          <w:b/>
          <w:bCs/>
        </w:rPr>
      </w:pPr>
      <w:r w:rsidRPr="00302DFD">
        <w:rPr>
          <w:b/>
          <w:bCs/>
        </w:rPr>
        <w:t>technik administracji [334306]</w:t>
      </w:r>
    </w:p>
    <w:p w14:paraId="5DCFFCA8" w14:textId="77777777" w:rsidR="00302DFD" w:rsidRPr="00302DFD" w:rsidRDefault="00302DFD" w:rsidP="00302DFD">
      <w:pPr>
        <w:numPr>
          <w:ilvl w:val="1"/>
          <w:numId w:val="16"/>
        </w:numPr>
        <w:rPr>
          <w:b/>
          <w:bCs/>
        </w:rPr>
      </w:pPr>
      <w:r w:rsidRPr="00302DFD">
        <w:rPr>
          <w:b/>
          <w:bCs/>
        </w:rPr>
        <w:t>technik usług kosmetycznych [514207]</w:t>
      </w:r>
    </w:p>
    <w:p w14:paraId="0F1CA48F" w14:textId="77777777" w:rsidR="00302DFD" w:rsidRPr="00302DFD" w:rsidRDefault="00302DFD" w:rsidP="00302DFD">
      <w:pPr>
        <w:numPr>
          <w:ilvl w:val="1"/>
          <w:numId w:val="16"/>
        </w:numPr>
        <w:rPr>
          <w:b/>
          <w:bCs/>
        </w:rPr>
      </w:pPr>
      <w:r w:rsidRPr="00302DFD">
        <w:rPr>
          <w:b/>
          <w:bCs/>
        </w:rPr>
        <w:t>asystent osoby niepełnosprawnej [341201]</w:t>
      </w:r>
    </w:p>
    <w:p w14:paraId="58E1A829" w14:textId="77777777" w:rsidR="00302DFD" w:rsidRPr="00302DFD" w:rsidRDefault="00302DFD" w:rsidP="00302DFD">
      <w:pPr>
        <w:numPr>
          <w:ilvl w:val="1"/>
          <w:numId w:val="16"/>
        </w:numPr>
        <w:rPr>
          <w:b/>
          <w:bCs/>
        </w:rPr>
      </w:pPr>
      <w:r w:rsidRPr="00302DFD">
        <w:rPr>
          <w:b/>
          <w:bCs/>
        </w:rPr>
        <w:t>opiekun osoby starszej [341202]</w:t>
      </w:r>
    </w:p>
    <w:p w14:paraId="63FD1F29" w14:textId="77777777" w:rsidR="00302DFD" w:rsidRPr="00302DFD" w:rsidRDefault="00302DFD" w:rsidP="00302DFD">
      <w:pPr>
        <w:numPr>
          <w:ilvl w:val="1"/>
          <w:numId w:val="16"/>
        </w:numPr>
        <w:rPr>
          <w:b/>
          <w:bCs/>
        </w:rPr>
      </w:pPr>
      <w:r w:rsidRPr="00302DFD">
        <w:rPr>
          <w:b/>
          <w:bCs/>
        </w:rPr>
        <w:t>opiekun w domu pomocy społecznej [341203]</w:t>
      </w:r>
    </w:p>
    <w:p w14:paraId="00A141D0" w14:textId="77777777" w:rsidR="00302DFD" w:rsidRPr="00302DFD" w:rsidRDefault="00302DFD" w:rsidP="00302DFD">
      <w:pPr>
        <w:numPr>
          <w:ilvl w:val="1"/>
          <w:numId w:val="16"/>
        </w:numPr>
        <w:rPr>
          <w:b/>
          <w:bCs/>
        </w:rPr>
      </w:pPr>
      <w:r w:rsidRPr="00302DFD">
        <w:rPr>
          <w:b/>
          <w:bCs/>
        </w:rPr>
        <w:t>opiekunka środowiskowa [341204]</w:t>
      </w:r>
    </w:p>
    <w:p w14:paraId="45667AD7" w14:textId="77777777" w:rsidR="00302DFD" w:rsidRPr="00302DFD" w:rsidRDefault="00302DFD" w:rsidP="00302DFD">
      <w:pPr>
        <w:numPr>
          <w:ilvl w:val="0"/>
          <w:numId w:val="16"/>
        </w:numPr>
        <w:rPr>
          <w:b/>
          <w:bCs/>
        </w:rPr>
      </w:pPr>
      <w:r w:rsidRPr="00302DFD">
        <w:rPr>
          <w:b/>
          <w:bCs/>
        </w:rPr>
        <w:t>Szkoła działa na podstawie:</w:t>
      </w:r>
    </w:p>
    <w:p w14:paraId="07835F61" w14:textId="77777777" w:rsidR="00302DFD" w:rsidRPr="00302DFD" w:rsidRDefault="00302DFD" w:rsidP="00302DFD">
      <w:pPr>
        <w:numPr>
          <w:ilvl w:val="1"/>
          <w:numId w:val="16"/>
        </w:numPr>
        <w:rPr>
          <w:b/>
          <w:bCs/>
        </w:rPr>
      </w:pPr>
      <w:r w:rsidRPr="00302DFD">
        <w:rPr>
          <w:b/>
          <w:bCs/>
        </w:rPr>
        <w:t>Ustawy z dnia 14 grudnia 2016 r. Prawo oświatowe (Dz.U. z 2021 r. poz. 1082, z późn. zm.)</w:t>
      </w:r>
    </w:p>
    <w:p w14:paraId="55EEBFF0" w14:textId="77777777" w:rsidR="00302DFD" w:rsidRPr="00302DFD" w:rsidRDefault="00302DFD" w:rsidP="00302DFD">
      <w:pPr>
        <w:numPr>
          <w:ilvl w:val="1"/>
          <w:numId w:val="16"/>
        </w:numPr>
        <w:rPr>
          <w:b/>
          <w:bCs/>
        </w:rPr>
      </w:pPr>
      <w:r w:rsidRPr="00302DFD">
        <w:rPr>
          <w:b/>
          <w:bCs/>
        </w:rPr>
        <w:t>Rozporządzenia Ministra Edukacji i Nauki w sprawie zasad organizacji szkół policealnych (Dz.U. z 2022 r.)</w:t>
      </w:r>
    </w:p>
    <w:p w14:paraId="434640C4" w14:textId="77777777" w:rsidR="00302DFD" w:rsidRPr="00302DFD" w:rsidRDefault="00302DFD" w:rsidP="00302DFD">
      <w:pPr>
        <w:numPr>
          <w:ilvl w:val="1"/>
          <w:numId w:val="16"/>
        </w:numPr>
        <w:rPr>
          <w:b/>
          <w:bCs/>
        </w:rPr>
      </w:pPr>
      <w:r w:rsidRPr="00302DFD">
        <w:rPr>
          <w:b/>
          <w:bCs/>
        </w:rPr>
        <w:t>Innych aktów wykonawczych wydanych na podstawie ustawy Prawo oświatowe.</w:t>
      </w:r>
    </w:p>
    <w:p w14:paraId="792F6C3A" w14:textId="77777777" w:rsidR="00302DFD" w:rsidRPr="00302DFD" w:rsidRDefault="00302DFD" w:rsidP="00302DFD">
      <w:pPr>
        <w:numPr>
          <w:ilvl w:val="0"/>
          <w:numId w:val="16"/>
        </w:numPr>
        <w:rPr>
          <w:b/>
          <w:bCs/>
        </w:rPr>
      </w:pPr>
      <w:r w:rsidRPr="00302DFD">
        <w:rPr>
          <w:b/>
          <w:bCs/>
        </w:rPr>
        <w:t>Szkoła posiada akredytacje, które potwierdzają jej uprawnienia do wydawania dyplomów oraz świadectw.</w:t>
      </w:r>
    </w:p>
    <w:p w14:paraId="2B57E2C9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§ 2 Organ prowadzący szkołę</w:t>
      </w:r>
    </w:p>
    <w:p w14:paraId="65A3FA48" w14:textId="77777777" w:rsidR="00302DFD" w:rsidRPr="00302DFD" w:rsidRDefault="00302DFD" w:rsidP="00302DFD">
      <w:pPr>
        <w:numPr>
          <w:ilvl w:val="0"/>
          <w:numId w:val="17"/>
        </w:numPr>
        <w:rPr>
          <w:b/>
          <w:bCs/>
        </w:rPr>
      </w:pPr>
      <w:r w:rsidRPr="00302DFD">
        <w:rPr>
          <w:b/>
          <w:bCs/>
        </w:rPr>
        <w:t>Organami szkoły są:</w:t>
      </w:r>
    </w:p>
    <w:p w14:paraId="5EC57E03" w14:textId="77777777" w:rsidR="00302DFD" w:rsidRPr="00302DFD" w:rsidRDefault="00302DFD" w:rsidP="00302DFD">
      <w:pPr>
        <w:numPr>
          <w:ilvl w:val="1"/>
          <w:numId w:val="17"/>
        </w:numPr>
        <w:rPr>
          <w:b/>
          <w:bCs/>
        </w:rPr>
      </w:pPr>
      <w:r w:rsidRPr="00302DFD">
        <w:rPr>
          <w:b/>
          <w:bCs/>
        </w:rPr>
        <w:t>Dyrektor szkoły,</w:t>
      </w:r>
    </w:p>
    <w:p w14:paraId="59801B78" w14:textId="77777777" w:rsidR="00302DFD" w:rsidRPr="00302DFD" w:rsidRDefault="00302DFD" w:rsidP="00302DFD">
      <w:pPr>
        <w:numPr>
          <w:ilvl w:val="1"/>
          <w:numId w:val="17"/>
        </w:numPr>
        <w:rPr>
          <w:b/>
          <w:bCs/>
        </w:rPr>
      </w:pPr>
      <w:r w:rsidRPr="00302DFD">
        <w:rPr>
          <w:b/>
          <w:bCs/>
        </w:rPr>
        <w:t>Rada pedagogiczna,</w:t>
      </w:r>
    </w:p>
    <w:p w14:paraId="22AAB764" w14:textId="77777777" w:rsidR="00302DFD" w:rsidRPr="00302DFD" w:rsidRDefault="00302DFD" w:rsidP="00302DFD">
      <w:pPr>
        <w:numPr>
          <w:ilvl w:val="1"/>
          <w:numId w:val="17"/>
        </w:numPr>
        <w:rPr>
          <w:b/>
          <w:bCs/>
        </w:rPr>
      </w:pPr>
      <w:r w:rsidRPr="00302DFD">
        <w:rPr>
          <w:b/>
          <w:bCs/>
        </w:rPr>
        <w:t>Samorząd słuchaczy.</w:t>
      </w:r>
    </w:p>
    <w:p w14:paraId="0A4A4748" w14:textId="77777777" w:rsidR="00302DFD" w:rsidRPr="00302DFD" w:rsidRDefault="00302DFD" w:rsidP="00302DFD">
      <w:pPr>
        <w:numPr>
          <w:ilvl w:val="0"/>
          <w:numId w:val="17"/>
        </w:numPr>
        <w:rPr>
          <w:b/>
          <w:bCs/>
        </w:rPr>
      </w:pPr>
      <w:r w:rsidRPr="00302DFD">
        <w:rPr>
          <w:b/>
          <w:bCs/>
        </w:rPr>
        <w:lastRenderedPageBreak/>
        <w:t>Organem prowadzącym szkołę jest Centrum Kształcenia Zacisze Sp. z o.o. z siedzibą w Warszawie.</w:t>
      </w:r>
    </w:p>
    <w:p w14:paraId="5E9D415D" w14:textId="77777777" w:rsidR="00302DFD" w:rsidRPr="00302DFD" w:rsidRDefault="00302DFD" w:rsidP="00302DFD">
      <w:pPr>
        <w:numPr>
          <w:ilvl w:val="0"/>
          <w:numId w:val="17"/>
        </w:numPr>
        <w:rPr>
          <w:b/>
          <w:bCs/>
        </w:rPr>
      </w:pPr>
      <w:r w:rsidRPr="00302DFD">
        <w:rPr>
          <w:b/>
          <w:bCs/>
        </w:rPr>
        <w:t>Organ prowadzący odpowiada za organizację, finansowanie oraz nadzór nad działalnością szkoły, zgodnie z przepisami ustawy o systemie oświaty oraz ustawy Prawo oświatowe.</w:t>
      </w:r>
    </w:p>
    <w:p w14:paraId="51E16D11" w14:textId="77777777" w:rsidR="00302DFD" w:rsidRPr="00302DFD" w:rsidRDefault="00302DFD" w:rsidP="00302DFD">
      <w:pPr>
        <w:numPr>
          <w:ilvl w:val="0"/>
          <w:numId w:val="17"/>
        </w:numPr>
        <w:rPr>
          <w:b/>
          <w:bCs/>
        </w:rPr>
      </w:pPr>
      <w:r w:rsidRPr="00302DFD">
        <w:rPr>
          <w:b/>
          <w:bCs/>
        </w:rPr>
        <w:t>Kompetencje Dyrektora szkoły:</w:t>
      </w:r>
    </w:p>
    <w:p w14:paraId="50220EAD" w14:textId="77777777" w:rsidR="00302DFD" w:rsidRPr="00302DFD" w:rsidRDefault="00302DFD" w:rsidP="00302DFD">
      <w:pPr>
        <w:numPr>
          <w:ilvl w:val="1"/>
          <w:numId w:val="17"/>
        </w:numPr>
        <w:rPr>
          <w:b/>
          <w:bCs/>
        </w:rPr>
      </w:pPr>
      <w:r w:rsidRPr="00302DFD">
        <w:rPr>
          <w:b/>
          <w:bCs/>
        </w:rPr>
        <w:t>Kierowanie działalnością dydaktyczną, wychowawczą i opiekuńczą szkoły,</w:t>
      </w:r>
    </w:p>
    <w:p w14:paraId="4599D319" w14:textId="77777777" w:rsidR="00302DFD" w:rsidRPr="00302DFD" w:rsidRDefault="00302DFD" w:rsidP="00302DFD">
      <w:pPr>
        <w:numPr>
          <w:ilvl w:val="1"/>
          <w:numId w:val="17"/>
        </w:numPr>
        <w:rPr>
          <w:b/>
          <w:bCs/>
        </w:rPr>
      </w:pPr>
      <w:r w:rsidRPr="00302DFD">
        <w:rPr>
          <w:b/>
          <w:bCs/>
        </w:rPr>
        <w:t>Reprezentowanie szkoły na zewnątrz,</w:t>
      </w:r>
    </w:p>
    <w:p w14:paraId="39442E2A" w14:textId="77777777" w:rsidR="00302DFD" w:rsidRPr="00302DFD" w:rsidRDefault="00302DFD" w:rsidP="00302DFD">
      <w:pPr>
        <w:numPr>
          <w:ilvl w:val="1"/>
          <w:numId w:val="17"/>
        </w:numPr>
        <w:rPr>
          <w:b/>
          <w:bCs/>
        </w:rPr>
      </w:pPr>
      <w:r w:rsidRPr="00302DFD">
        <w:rPr>
          <w:b/>
          <w:bCs/>
        </w:rPr>
        <w:t>Nadzór pedagogiczny nad działalnością nauczycieli,</w:t>
      </w:r>
    </w:p>
    <w:p w14:paraId="07ABD10F" w14:textId="77777777" w:rsidR="00302DFD" w:rsidRPr="00302DFD" w:rsidRDefault="00302DFD" w:rsidP="00302DFD">
      <w:pPr>
        <w:numPr>
          <w:ilvl w:val="1"/>
          <w:numId w:val="17"/>
        </w:numPr>
        <w:rPr>
          <w:b/>
          <w:bCs/>
        </w:rPr>
      </w:pPr>
      <w:r w:rsidRPr="00302DFD">
        <w:rPr>
          <w:b/>
          <w:bCs/>
        </w:rPr>
        <w:t>Organizacja pracy szkoły, w tym przydział obowiązków nauczycielom i tworzenie harmonogramu zajęć,</w:t>
      </w:r>
    </w:p>
    <w:p w14:paraId="657FF115" w14:textId="77777777" w:rsidR="00302DFD" w:rsidRPr="00302DFD" w:rsidRDefault="00302DFD" w:rsidP="00302DFD">
      <w:pPr>
        <w:numPr>
          <w:ilvl w:val="1"/>
          <w:numId w:val="17"/>
        </w:numPr>
        <w:rPr>
          <w:b/>
          <w:bCs/>
        </w:rPr>
      </w:pPr>
      <w:r w:rsidRPr="00302DFD">
        <w:rPr>
          <w:b/>
          <w:bCs/>
        </w:rPr>
        <w:t>Podejmowanie decyzji o przyjęciu słuchaczy do szkoły oraz skreślaniu z listy słuchaczy zgodnie z przepisami oświatowymi.</w:t>
      </w:r>
    </w:p>
    <w:p w14:paraId="78509B27" w14:textId="77777777" w:rsidR="00302DFD" w:rsidRPr="00302DFD" w:rsidRDefault="00302DFD" w:rsidP="00302DFD">
      <w:pPr>
        <w:numPr>
          <w:ilvl w:val="0"/>
          <w:numId w:val="17"/>
        </w:numPr>
        <w:rPr>
          <w:b/>
          <w:bCs/>
        </w:rPr>
      </w:pPr>
      <w:r w:rsidRPr="00302DFD">
        <w:rPr>
          <w:b/>
          <w:bCs/>
        </w:rPr>
        <w:t>Kompetencje Rady Pedagogicznej:</w:t>
      </w:r>
    </w:p>
    <w:p w14:paraId="475D0FEB" w14:textId="77777777" w:rsidR="00302DFD" w:rsidRPr="00302DFD" w:rsidRDefault="00302DFD" w:rsidP="00302DFD">
      <w:pPr>
        <w:numPr>
          <w:ilvl w:val="1"/>
          <w:numId w:val="17"/>
        </w:numPr>
        <w:rPr>
          <w:b/>
          <w:bCs/>
        </w:rPr>
      </w:pPr>
      <w:r w:rsidRPr="00302DFD">
        <w:rPr>
          <w:b/>
          <w:bCs/>
        </w:rPr>
        <w:t>Opracowywanie i zatwierdzanie planu pracy szkoły,</w:t>
      </w:r>
    </w:p>
    <w:p w14:paraId="583881D0" w14:textId="77777777" w:rsidR="00302DFD" w:rsidRPr="00302DFD" w:rsidRDefault="00302DFD" w:rsidP="00302DFD">
      <w:pPr>
        <w:numPr>
          <w:ilvl w:val="1"/>
          <w:numId w:val="17"/>
        </w:numPr>
        <w:rPr>
          <w:b/>
          <w:bCs/>
        </w:rPr>
      </w:pPr>
      <w:r w:rsidRPr="00302DFD">
        <w:rPr>
          <w:b/>
          <w:bCs/>
        </w:rPr>
        <w:t>Podejmowanie decyzji w sprawie wyników klasyfikacji i promowania słuchaczy,</w:t>
      </w:r>
    </w:p>
    <w:p w14:paraId="0AD8E16E" w14:textId="77777777" w:rsidR="00302DFD" w:rsidRPr="00302DFD" w:rsidRDefault="00302DFD" w:rsidP="00302DFD">
      <w:pPr>
        <w:numPr>
          <w:ilvl w:val="1"/>
          <w:numId w:val="17"/>
        </w:numPr>
        <w:rPr>
          <w:b/>
          <w:bCs/>
        </w:rPr>
      </w:pPr>
      <w:r w:rsidRPr="00302DFD">
        <w:rPr>
          <w:b/>
          <w:bCs/>
        </w:rPr>
        <w:t>Opiniowanie programu nauczania oraz podręczników,</w:t>
      </w:r>
    </w:p>
    <w:p w14:paraId="3D4CFCC6" w14:textId="77777777" w:rsidR="00302DFD" w:rsidRPr="00302DFD" w:rsidRDefault="00302DFD" w:rsidP="00302DFD">
      <w:pPr>
        <w:numPr>
          <w:ilvl w:val="1"/>
          <w:numId w:val="17"/>
        </w:numPr>
        <w:rPr>
          <w:b/>
          <w:bCs/>
        </w:rPr>
      </w:pPr>
      <w:r w:rsidRPr="00302DFD">
        <w:rPr>
          <w:b/>
          <w:bCs/>
        </w:rPr>
        <w:t>Opiniowanie zmian w organizacji szkoły i uczestnictwo w wewnętrznych procedurach oceny jakości kształcenia.</w:t>
      </w:r>
    </w:p>
    <w:p w14:paraId="4D89FA2A" w14:textId="77777777" w:rsidR="00302DFD" w:rsidRPr="00302DFD" w:rsidRDefault="00302DFD" w:rsidP="00302DFD">
      <w:pPr>
        <w:numPr>
          <w:ilvl w:val="0"/>
          <w:numId w:val="17"/>
        </w:numPr>
        <w:rPr>
          <w:b/>
          <w:bCs/>
        </w:rPr>
      </w:pPr>
      <w:r w:rsidRPr="00302DFD">
        <w:rPr>
          <w:b/>
          <w:bCs/>
        </w:rPr>
        <w:t>Organ prowadzący jest zobowiązany do przeprowadzania audytów wewnętrznych co najmniej raz w roku, aby zapewnić zgodność z przepisami oraz jakość kształcenia.</w:t>
      </w:r>
    </w:p>
    <w:p w14:paraId="10B1A5FE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Rozdział II: Cele i zadania szkoły</w:t>
      </w:r>
    </w:p>
    <w:p w14:paraId="0A39CC94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§ 3 Cele i zadania szkoły</w:t>
      </w:r>
    </w:p>
    <w:p w14:paraId="666A124B" w14:textId="77777777" w:rsidR="00302DFD" w:rsidRPr="00302DFD" w:rsidRDefault="00302DFD" w:rsidP="00302DFD">
      <w:pPr>
        <w:numPr>
          <w:ilvl w:val="0"/>
          <w:numId w:val="18"/>
        </w:numPr>
        <w:rPr>
          <w:b/>
          <w:bCs/>
        </w:rPr>
      </w:pPr>
      <w:r w:rsidRPr="00302DFD">
        <w:rPr>
          <w:b/>
          <w:bCs/>
        </w:rPr>
        <w:t>Szkoła realizuje cele:</w:t>
      </w:r>
    </w:p>
    <w:p w14:paraId="0E4CC0DC" w14:textId="77777777" w:rsidR="00302DFD" w:rsidRPr="00302DFD" w:rsidRDefault="00302DFD" w:rsidP="00302DFD">
      <w:pPr>
        <w:numPr>
          <w:ilvl w:val="1"/>
          <w:numId w:val="18"/>
        </w:numPr>
        <w:rPr>
          <w:b/>
          <w:bCs/>
        </w:rPr>
      </w:pPr>
      <w:r w:rsidRPr="00302DFD">
        <w:rPr>
          <w:b/>
          <w:bCs/>
        </w:rPr>
        <w:t>Przygotowanie słuchaczy do pracy w wybranym zawodzie poprzez realizację programu nauczania obejmującego teoretyczne i praktyczne aspekty zawodowe.</w:t>
      </w:r>
    </w:p>
    <w:p w14:paraId="318F63D5" w14:textId="77777777" w:rsidR="00302DFD" w:rsidRPr="00302DFD" w:rsidRDefault="00302DFD" w:rsidP="00302DFD">
      <w:pPr>
        <w:numPr>
          <w:ilvl w:val="1"/>
          <w:numId w:val="18"/>
        </w:numPr>
        <w:rPr>
          <w:b/>
          <w:bCs/>
        </w:rPr>
      </w:pPr>
      <w:r w:rsidRPr="00302DFD">
        <w:rPr>
          <w:b/>
          <w:bCs/>
        </w:rPr>
        <w:t>Rozwijanie kompetencji zawodowych, społecznych i obywatelskich słuchaczy, w tym kształtowanie postaw prospołecznych oraz etyki zawodowej.</w:t>
      </w:r>
    </w:p>
    <w:p w14:paraId="64F5A6C9" w14:textId="77777777" w:rsidR="00302DFD" w:rsidRPr="00302DFD" w:rsidRDefault="00302DFD" w:rsidP="00302DFD">
      <w:pPr>
        <w:numPr>
          <w:ilvl w:val="1"/>
          <w:numId w:val="18"/>
        </w:numPr>
        <w:rPr>
          <w:b/>
          <w:bCs/>
        </w:rPr>
      </w:pPr>
      <w:r w:rsidRPr="00302DFD">
        <w:rPr>
          <w:b/>
          <w:bCs/>
        </w:rPr>
        <w:lastRenderedPageBreak/>
        <w:t>Wspieranie słuchaczy w zakresie samokształcenia oraz rozwoju zawodowego, zapewniając dostęp do zasobów dydaktycznych, w tym zasobów cyfrowych.</w:t>
      </w:r>
    </w:p>
    <w:p w14:paraId="3F0C6701" w14:textId="77777777" w:rsidR="00302DFD" w:rsidRPr="00302DFD" w:rsidRDefault="00302DFD" w:rsidP="00302DFD">
      <w:pPr>
        <w:numPr>
          <w:ilvl w:val="0"/>
          <w:numId w:val="18"/>
        </w:numPr>
        <w:rPr>
          <w:b/>
          <w:bCs/>
        </w:rPr>
      </w:pPr>
      <w:r w:rsidRPr="00302DFD">
        <w:rPr>
          <w:b/>
          <w:bCs/>
        </w:rPr>
        <w:t>Szkoła kształci w oparciu o program zgodny z wytycznymi MEiN, umożliwiając uzyskanie kwalifikacji zawodowych.</w:t>
      </w:r>
    </w:p>
    <w:p w14:paraId="59D8601D" w14:textId="77777777" w:rsidR="00302DFD" w:rsidRPr="00302DFD" w:rsidRDefault="00302DFD" w:rsidP="00302DFD">
      <w:pPr>
        <w:numPr>
          <w:ilvl w:val="0"/>
          <w:numId w:val="18"/>
        </w:numPr>
        <w:rPr>
          <w:b/>
          <w:bCs/>
        </w:rPr>
      </w:pPr>
      <w:r w:rsidRPr="00302DFD">
        <w:rPr>
          <w:b/>
          <w:bCs/>
        </w:rPr>
        <w:t>Promuje kształcenie przez całe życie oraz rozwój umiejętności adaptacji do zmieniających się wymogów rynku pracy.</w:t>
      </w:r>
    </w:p>
    <w:p w14:paraId="5CEC0EB4" w14:textId="77777777" w:rsidR="00302DFD" w:rsidRPr="00302DFD" w:rsidRDefault="00302DFD" w:rsidP="00302DFD">
      <w:pPr>
        <w:numPr>
          <w:ilvl w:val="0"/>
          <w:numId w:val="18"/>
        </w:numPr>
        <w:rPr>
          <w:b/>
          <w:bCs/>
        </w:rPr>
      </w:pPr>
      <w:r w:rsidRPr="00302DFD">
        <w:rPr>
          <w:b/>
          <w:bCs/>
        </w:rPr>
        <w:t>Wypełnia zadania opiekuńcze, odpowiednie do wieku słuchaczy, z uwzględnieniem ogólnych przepisów BHP:</w:t>
      </w:r>
    </w:p>
    <w:p w14:paraId="66FCE4E2" w14:textId="77777777" w:rsidR="00302DFD" w:rsidRPr="00302DFD" w:rsidRDefault="00302DFD" w:rsidP="00302DFD">
      <w:pPr>
        <w:numPr>
          <w:ilvl w:val="1"/>
          <w:numId w:val="18"/>
        </w:numPr>
        <w:rPr>
          <w:b/>
          <w:bCs/>
        </w:rPr>
      </w:pPr>
      <w:r w:rsidRPr="00302DFD">
        <w:rPr>
          <w:b/>
          <w:bCs/>
        </w:rPr>
        <w:t>Każdy oddział powierzony jest szczególnej opiece wychowawczej jednemu z nauczycieli, zwanemu wychowawcą.</w:t>
      </w:r>
    </w:p>
    <w:p w14:paraId="0EE5959C" w14:textId="77777777" w:rsidR="00302DFD" w:rsidRPr="00302DFD" w:rsidRDefault="00302DFD" w:rsidP="00302DFD">
      <w:pPr>
        <w:numPr>
          <w:ilvl w:val="1"/>
          <w:numId w:val="18"/>
        </w:numPr>
        <w:rPr>
          <w:b/>
          <w:bCs/>
        </w:rPr>
      </w:pPr>
      <w:r w:rsidRPr="00302DFD">
        <w:rPr>
          <w:b/>
          <w:bCs/>
        </w:rPr>
        <w:t>W miarę możliwości, jednym wychowawcy powierza się prowadzenie oddziału przez cały etap edukacyjny.</w:t>
      </w:r>
    </w:p>
    <w:p w14:paraId="18A93D8B" w14:textId="77777777" w:rsidR="00302DFD" w:rsidRPr="00302DFD" w:rsidRDefault="00302DFD" w:rsidP="00302DFD">
      <w:pPr>
        <w:numPr>
          <w:ilvl w:val="0"/>
          <w:numId w:val="18"/>
        </w:numPr>
        <w:rPr>
          <w:b/>
          <w:bCs/>
        </w:rPr>
      </w:pPr>
      <w:r w:rsidRPr="00302DFD">
        <w:rPr>
          <w:b/>
          <w:bCs/>
        </w:rPr>
        <w:t>Szkoła może prowadzić nauczanie zdalne w sytuacjach wymagających elastyczności, takich jak:</w:t>
      </w:r>
    </w:p>
    <w:p w14:paraId="2FAAB5FE" w14:textId="77777777" w:rsidR="00302DFD" w:rsidRPr="00302DFD" w:rsidRDefault="00302DFD" w:rsidP="00302DFD">
      <w:pPr>
        <w:numPr>
          <w:ilvl w:val="1"/>
          <w:numId w:val="18"/>
        </w:numPr>
        <w:rPr>
          <w:b/>
          <w:bCs/>
        </w:rPr>
      </w:pPr>
      <w:r w:rsidRPr="00302DFD">
        <w:rPr>
          <w:b/>
          <w:bCs/>
        </w:rPr>
        <w:t>Sytuacje kryzysowe, epidemie, klęski żywiołowe lub inne okoliczności uniemożliwiające prowadzenie zajęć stacjonarnych.</w:t>
      </w:r>
    </w:p>
    <w:p w14:paraId="4314A977" w14:textId="77777777" w:rsidR="00302DFD" w:rsidRPr="00302DFD" w:rsidRDefault="00302DFD" w:rsidP="00302DFD">
      <w:pPr>
        <w:numPr>
          <w:ilvl w:val="1"/>
          <w:numId w:val="18"/>
        </w:numPr>
        <w:rPr>
          <w:b/>
          <w:bCs/>
        </w:rPr>
      </w:pPr>
      <w:r w:rsidRPr="00302DFD">
        <w:rPr>
          <w:b/>
          <w:bCs/>
        </w:rPr>
        <w:t>Nauczanie zdalne zostanie zorganizowane na zasadach określonych w regulaminie szkoły, z zachowaniem standardów jakości kształcenia oraz dostępu do materiałów edukacyjnych.</w:t>
      </w:r>
    </w:p>
    <w:p w14:paraId="0AB60C0E" w14:textId="77777777" w:rsidR="00302DFD" w:rsidRPr="00302DFD" w:rsidRDefault="00302DFD" w:rsidP="00302DFD">
      <w:pPr>
        <w:numPr>
          <w:ilvl w:val="0"/>
          <w:numId w:val="18"/>
        </w:numPr>
        <w:rPr>
          <w:b/>
          <w:bCs/>
        </w:rPr>
      </w:pPr>
      <w:r w:rsidRPr="00302DFD">
        <w:rPr>
          <w:b/>
          <w:bCs/>
        </w:rPr>
        <w:t>W celu monitorowania realizacji celów edukacyjnych, szkoła wprowadza system ewaluacji, który będzie regularnie oceniał efektywność kształcenia. Szkoła zobowiązuje się do przedstawiania wyników ewaluacji organowi prowadzącemu.</w:t>
      </w:r>
    </w:p>
    <w:p w14:paraId="679B56B4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Rozdział III: Wewnątrzszkolny system oceniania</w:t>
      </w:r>
    </w:p>
    <w:p w14:paraId="4D5A2A41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§ 4 Wewnątrzszkolny system oceniania</w:t>
      </w:r>
    </w:p>
    <w:p w14:paraId="1713EAEA" w14:textId="77777777" w:rsidR="00302DFD" w:rsidRPr="00302DFD" w:rsidRDefault="00302DFD" w:rsidP="00302DFD">
      <w:pPr>
        <w:numPr>
          <w:ilvl w:val="0"/>
          <w:numId w:val="19"/>
        </w:numPr>
        <w:rPr>
          <w:b/>
          <w:bCs/>
        </w:rPr>
      </w:pPr>
      <w:r w:rsidRPr="00302DFD">
        <w:rPr>
          <w:b/>
          <w:bCs/>
        </w:rPr>
        <w:t>System oceniania oparty na aktualnym rozporządzeniu MEiN w sprawie oceniania, klasyfikowania i promowania uczniów oraz przeprowadzania egzaminów w szkołach publicznych.</w:t>
      </w:r>
    </w:p>
    <w:p w14:paraId="7227CAAD" w14:textId="77777777" w:rsidR="00302DFD" w:rsidRPr="00302DFD" w:rsidRDefault="00302DFD" w:rsidP="00302DFD">
      <w:pPr>
        <w:numPr>
          <w:ilvl w:val="0"/>
          <w:numId w:val="19"/>
        </w:numPr>
        <w:rPr>
          <w:b/>
          <w:bCs/>
        </w:rPr>
      </w:pPr>
      <w:r w:rsidRPr="00302DFD">
        <w:rPr>
          <w:b/>
          <w:bCs/>
        </w:rPr>
        <w:t>Zasady oceniania:</w:t>
      </w:r>
    </w:p>
    <w:p w14:paraId="7B974D79" w14:textId="77777777" w:rsidR="00302DFD" w:rsidRPr="00302DFD" w:rsidRDefault="00302DFD" w:rsidP="00302DFD">
      <w:pPr>
        <w:numPr>
          <w:ilvl w:val="1"/>
          <w:numId w:val="19"/>
        </w:numPr>
        <w:rPr>
          <w:b/>
          <w:bCs/>
        </w:rPr>
      </w:pPr>
      <w:r w:rsidRPr="00302DFD">
        <w:rPr>
          <w:b/>
          <w:bCs/>
        </w:rPr>
        <w:t>Ocenianie polega na rozpoznaniu poziomu wiedzy i umiejętności słuchacza zgodnie z wymaganiami podstawy programowej.</w:t>
      </w:r>
    </w:p>
    <w:p w14:paraId="76841A42" w14:textId="77777777" w:rsidR="00302DFD" w:rsidRPr="00302DFD" w:rsidRDefault="00302DFD" w:rsidP="00302DFD">
      <w:pPr>
        <w:numPr>
          <w:ilvl w:val="1"/>
          <w:numId w:val="19"/>
        </w:numPr>
        <w:rPr>
          <w:b/>
          <w:bCs/>
        </w:rPr>
      </w:pPr>
      <w:r w:rsidRPr="00302DFD">
        <w:rPr>
          <w:b/>
          <w:bCs/>
        </w:rPr>
        <w:t>Oceny są jawne, a nauczyciel ma obowiązek uzasadnić wystawioną ocenę na wniosek słuchacza.</w:t>
      </w:r>
    </w:p>
    <w:p w14:paraId="44F04731" w14:textId="77777777" w:rsidR="00302DFD" w:rsidRPr="00302DFD" w:rsidRDefault="00302DFD" w:rsidP="00302DFD">
      <w:pPr>
        <w:numPr>
          <w:ilvl w:val="0"/>
          <w:numId w:val="19"/>
        </w:numPr>
        <w:rPr>
          <w:b/>
          <w:bCs/>
        </w:rPr>
      </w:pPr>
      <w:r w:rsidRPr="00302DFD">
        <w:rPr>
          <w:b/>
          <w:bCs/>
        </w:rPr>
        <w:lastRenderedPageBreak/>
        <w:t>Skala ocen semestralnych:</w:t>
      </w:r>
    </w:p>
    <w:p w14:paraId="50E80E52" w14:textId="77777777" w:rsidR="00302DFD" w:rsidRPr="00302DFD" w:rsidRDefault="00302DFD" w:rsidP="00302DFD">
      <w:pPr>
        <w:numPr>
          <w:ilvl w:val="1"/>
          <w:numId w:val="19"/>
        </w:numPr>
        <w:rPr>
          <w:b/>
          <w:bCs/>
        </w:rPr>
      </w:pPr>
      <w:r w:rsidRPr="00302DFD">
        <w:rPr>
          <w:b/>
          <w:bCs/>
        </w:rPr>
        <w:t>6 – celujący,</w:t>
      </w:r>
    </w:p>
    <w:p w14:paraId="717A52BA" w14:textId="77777777" w:rsidR="00302DFD" w:rsidRPr="00302DFD" w:rsidRDefault="00302DFD" w:rsidP="00302DFD">
      <w:pPr>
        <w:numPr>
          <w:ilvl w:val="1"/>
          <w:numId w:val="19"/>
        </w:numPr>
        <w:rPr>
          <w:b/>
          <w:bCs/>
        </w:rPr>
      </w:pPr>
      <w:r w:rsidRPr="00302DFD">
        <w:rPr>
          <w:b/>
          <w:bCs/>
        </w:rPr>
        <w:t>5 – bardzo dobry,</w:t>
      </w:r>
    </w:p>
    <w:p w14:paraId="7CC49BD5" w14:textId="77777777" w:rsidR="00302DFD" w:rsidRPr="00302DFD" w:rsidRDefault="00302DFD" w:rsidP="00302DFD">
      <w:pPr>
        <w:numPr>
          <w:ilvl w:val="1"/>
          <w:numId w:val="19"/>
        </w:numPr>
        <w:rPr>
          <w:b/>
          <w:bCs/>
        </w:rPr>
      </w:pPr>
      <w:r w:rsidRPr="00302DFD">
        <w:rPr>
          <w:b/>
          <w:bCs/>
        </w:rPr>
        <w:t>4 – dobry,</w:t>
      </w:r>
    </w:p>
    <w:p w14:paraId="1D9B3ABC" w14:textId="77777777" w:rsidR="00302DFD" w:rsidRPr="00302DFD" w:rsidRDefault="00302DFD" w:rsidP="00302DFD">
      <w:pPr>
        <w:numPr>
          <w:ilvl w:val="1"/>
          <w:numId w:val="19"/>
        </w:numPr>
        <w:rPr>
          <w:b/>
          <w:bCs/>
        </w:rPr>
      </w:pPr>
      <w:r w:rsidRPr="00302DFD">
        <w:rPr>
          <w:b/>
          <w:bCs/>
        </w:rPr>
        <w:t>3 – dostateczny,</w:t>
      </w:r>
    </w:p>
    <w:p w14:paraId="6728F79D" w14:textId="77777777" w:rsidR="00302DFD" w:rsidRPr="00302DFD" w:rsidRDefault="00302DFD" w:rsidP="00302DFD">
      <w:pPr>
        <w:numPr>
          <w:ilvl w:val="1"/>
          <w:numId w:val="19"/>
        </w:numPr>
        <w:rPr>
          <w:b/>
          <w:bCs/>
        </w:rPr>
      </w:pPr>
      <w:r w:rsidRPr="00302DFD">
        <w:rPr>
          <w:b/>
          <w:bCs/>
        </w:rPr>
        <w:t>2 – dopuszczający,</w:t>
      </w:r>
    </w:p>
    <w:p w14:paraId="29B04084" w14:textId="77777777" w:rsidR="00302DFD" w:rsidRPr="00302DFD" w:rsidRDefault="00302DFD" w:rsidP="00302DFD">
      <w:pPr>
        <w:numPr>
          <w:ilvl w:val="1"/>
          <w:numId w:val="19"/>
        </w:numPr>
        <w:rPr>
          <w:b/>
          <w:bCs/>
        </w:rPr>
      </w:pPr>
      <w:r w:rsidRPr="00302DFD">
        <w:rPr>
          <w:b/>
          <w:bCs/>
        </w:rPr>
        <w:t>1 – niedostateczny.</w:t>
      </w:r>
    </w:p>
    <w:p w14:paraId="69A7D2CE" w14:textId="77777777" w:rsidR="00302DFD" w:rsidRPr="00302DFD" w:rsidRDefault="00302DFD" w:rsidP="00302DFD">
      <w:pPr>
        <w:numPr>
          <w:ilvl w:val="0"/>
          <w:numId w:val="19"/>
        </w:numPr>
        <w:rPr>
          <w:b/>
          <w:bCs/>
        </w:rPr>
      </w:pPr>
      <w:r w:rsidRPr="00302DFD">
        <w:rPr>
          <w:b/>
          <w:bCs/>
        </w:rPr>
        <w:t>Procedury odwołania: Słuchacz lub jego opiekunowie prawni mogą zgłaszać zastrzeżenia do ustalonych ocen, jeśli uznają, że ocena została wystawiona niezgodnie z przepisami. Wszelkie zastrzeżenia powinny być zgłaszane w terminie 14 dni od daty otrzymania oceny. Odwołania są rozpatrywane przez Radę Pedagogiczną w ciągu 30 dni.</w:t>
      </w:r>
    </w:p>
    <w:p w14:paraId="02C9FA22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Rozdział IV: Organizacja kadry i wymogi kwalifikacyjne</w:t>
      </w:r>
    </w:p>
    <w:p w14:paraId="198D9404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§ 5 Kwalifikacje kadry dydaktycznej i organizacja pracy</w:t>
      </w:r>
    </w:p>
    <w:p w14:paraId="677410A1" w14:textId="77777777" w:rsidR="00302DFD" w:rsidRPr="00302DFD" w:rsidRDefault="00302DFD" w:rsidP="00302DFD">
      <w:pPr>
        <w:numPr>
          <w:ilvl w:val="0"/>
          <w:numId w:val="20"/>
        </w:numPr>
        <w:rPr>
          <w:b/>
          <w:bCs/>
        </w:rPr>
      </w:pPr>
      <w:r w:rsidRPr="00302DFD">
        <w:rPr>
          <w:b/>
          <w:bCs/>
        </w:rPr>
        <w:t>Szkoła zatrudnia nauczycieli posiadających kwalifikacje zawodowe oraz pedagogiczne zgodnie z wymaganiami MEiN.</w:t>
      </w:r>
    </w:p>
    <w:p w14:paraId="6AAEE3A7" w14:textId="77777777" w:rsidR="00302DFD" w:rsidRPr="00302DFD" w:rsidRDefault="00302DFD" w:rsidP="00302DFD">
      <w:pPr>
        <w:numPr>
          <w:ilvl w:val="0"/>
          <w:numId w:val="20"/>
        </w:numPr>
        <w:rPr>
          <w:b/>
          <w:bCs/>
        </w:rPr>
      </w:pPr>
      <w:r w:rsidRPr="00302DFD">
        <w:rPr>
          <w:b/>
          <w:bCs/>
        </w:rPr>
        <w:t>Kwalifikacje nauczycieli są weryfikowane przez dyrektora na podstawie dokumentacji potwierdzającej kwalifikacje zawodowe i pedagogiczne.</w:t>
      </w:r>
    </w:p>
    <w:p w14:paraId="52605E79" w14:textId="77777777" w:rsidR="00302DFD" w:rsidRPr="00302DFD" w:rsidRDefault="00302DFD" w:rsidP="00302DFD">
      <w:pPr>
        <w:numPr>
          <w:ilvl w:val="0"/>
          <w:numId w:val="20"/>
        </w:numPr>
        <w:rPr>
          <w:b/>
          <w:bCs/>
        </w:rPr>
      </w:pPr>
      <w:r w:rsidRPr="00302DFD">
        <w:rPr>
          <w:b/>
          <w:bCs/>
        </w:rPr>
        <w:t>Dyrektor organizuje cykliczne szkolenia dla nauczycieli, umożliwiające podnoszenie kwalifikacji. Szkoła zapewnia, że wszyscy nauczyciele uczestniczą w minimum jednym szkoleniu rocznie.</w:t>
      </w:r>
    </w:p>
    <w:p w14:paraId="56153BDF" w14:textId="77777777" w:rsidR="00302DFD" w:rsidRPr="00302DFD" w:rsidRDefault="00302DFD" w:rsidP="00302DFD">
      <w:pPr>
        <w:numPr>
          <w:ilvl w:val="0"/>
          <w:numId w:val="20"/>
        </w:numPr>
        <w:rPr>
          <w:b/>
          <w:bCs/>
        </w:rPr>
      </w:pPr>
      <w:r w:rsidRPr="00302DFD">
        <w:rPr>
          <w:b/>
          <w:bCs/>
        </w:rPr>
        <w:t>W skład kadry wspierającej mogą wchodzić doradcy zawodowi i psychologowie, których zadaniem jest wspieranie rozwoju zawodowego oraz społecznego słuchaczy. Wszyscy członkowie kadry muszą regularnie uczestniczyć w szkoleniach zawodowych.</w:t>
      </w:r>
    </w:p>
    <w:p w14:paraId="214BA400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Rozdział V: Dokumentacja nauczania i ochrona danych osobowych</w:t>
      </w:r>
    </w:p>
    <w:p w14:paraId="6DDF4B25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§ 6 Dokumentacja przebiegu nauczania</w:t>
      </w:r>
    </w:p>
    <w:p w14:paraId="2A52BEA8" w14:textId="77777777" w:rsidR="00302DFD" w:rsidRPr="00302DFD" w:rsidRDefault="00302DFD" w:rsidP="00302DFD">
      <w:pPr>
        <w:numPr>
          <w:ilvl w:val="0"/>
          <w:numId w:val="21"/>
        </w:numPr>
        <w:rPr>
          <w:b/>
          <w:bCs/>
        </w:rPr>
      </w:pPr>
      <w:r w:rsidRPr="00302DFD">
        <w:rPr>
          <w:b/>
          <w:bCs/>
        </w:rPr>
        <w:t>Szkoła prowadzi dokumentację przebiegu nauczania, obejmującą:</w:t>
      </w:r>
    </w:p>
    <w:p w14:paraId="43690261" w14:textId="77777777" w:rsidR="00302DFD" w:rsidRPr="00302DFD" w:rsidRDefault="00302DFD" w:rsidP="00302DFD">
      <w:pPr>
        <w:numPr>
          <w:ilvl w:val="1"/>
          <w:numId w:val="21"/>
        </w:numPr>
        <w:rPr>
          <w:b/>
          <w:bCs/>
        </w:rPr>
      </w:pPr>
      <w:r w:rsidRPr="00302DFD">
        <w:rPr>
          <w:b/>
          <w:bCs/>
        </w:rPr>
        <w:t>Księgę słuchaczy,</w:t>
      </w:r>
    </w:p>
    <w:p w14:paraId="2E8D2ACA" w14:textId="77777777" w:rsidR="00302DFD" w:rsidRPr="00302DFD" w:rsidRDefault="00302DFD" w:rsidP="00302DFD">
      <w:pPr>
        <w:numPr>
          <w:ilvl w:val="1"/>
          <w:numId w:val="21"/>
        </w:numPr>
        <w:rPr>
          <w:b/>
          <w:bCs/>
        </w:rPr>
      </w:pPr>
      <w:r w:rsidRPr="00302DFD">
        <w:rPr>
          <w:b/>
          <w:bCs/>
        </w:rPr>
        <w:t>Dzienniki zajęć,</w:t>
      </w:r>
    </w:p>
    <w:p w14:paraId="78AF6245" w14:textId="77777777" w:rsidR="00302DFD" w:rsidRPr="00302DFD" w:rsidRDefault="00302DFD" w:rsidP="00302DFD">
      <w:pPr>
        <w:numPr>
          <w:ilvl w:val="1"/>
          <w:numId w:val="21"/>
        </w:numPr>
        <w:rPr>
          <w:b/>
          <w:bCs/>
        </w:rPr>
      </w:pPr>
      <w:r w:rsidRPr="00302DFD">
        <w:rPr>
          <w:b/>
          <w:bCs/>
        </w:rPr>
        <w:t>Arkusze ocen,</w:t>
      </w:r>
    </w:p>
    <w:p w14:paraId="7B59D791" w14:textId="77777777" w:rsidR="00302DFD" w:rsidRPr="00302DFD" w:rsidRDefault="00302DFD" w:rsidP="00302DFD">
      <w:pPr>
        <w:numPr>
          <w:ilvl w:val="1"/>
          <w:numId w:val="21"/>
        </w:numPr>
        <w:rPr>
          <w:b/>
          <w:bCs/>
        </w:rPr>
      </w:pPr>
      <w:r w:rsidRPr="00302DFD">
        <w:rPr>
          <w:b/>
          <w:bCs/>
        </w:rPr>
        <w:lastRenderedPageBreak/>
        <w:t>Protokoły z egzaminów zawodowych.</w:t>
      </w:r>
    </w:p>
    <w:p w14:paraId="40AFC219" w14:textId="77777777" w:rsidR="00302DFD" w:rsidRPr="00302DFD" w:rsidRDefault="00302DFD" w:rsidP="00302DFD">
      <w:pPr>
        <w:numPr>
          <w:ilvl w:val="0"/>
          <w:numId w:val="21"/>
        </w:numPr>
        <w:rPr>
          <w:b/>
          <w:bCs/>
        </w:rPr>
      </w:pPr>
      <w:r w:rsidRPr="00302DFD">
        <w:rPr>
          <w:b/>
          <w:bCs/>
        </w:rPr>
        <w:t>Dokumentacja jest chroniona zgodnie z przepisami o ochronie danych osobowych i przechowywana przez okres wymagany przez prawo.</w:t>
      </w:r>
    </w:p>
    <w:p w14:paraId="31B60CA1" w14:textId="77777777" w:rsidR="00302DFD" w:rsidRPr="00302DFD" w:rsidRDefault="00302DFD" w:rsidP="00302DFD">
      <w:pPr>
        <w:numPr>
          <w:ilvl w:val="0"/>
          <w:numId w:val="21"/>
        </w:numPr>
        <w:rPr>
          <w:b/>
          <w:bCs/>
        </w:rPr>
      </w:pPr>
      <w:r w:rsidRPr="00302DFD">
        <w:rPr>
          <w:b/>
          <w:bCs/>
        </w:rPr>
        <w:t>Słuchacze mają prawo do wglądu w swoją dokumentację edukacyjną na pisemny wniosek.</w:t>
      </w:r>
    </w:p>
    <w:p w14:paraId="300F4445" w14:textId="77777777" w:rsidR="00302DFD" w:rsidRPr="00302DFD" w:rsidRDefault="00302DFD" w:rsidP="00302DFD">
      <w:pPr>
        <w:numPr>
          <w:ilvl w:val="0"/>
          <w:numId w:val="21"/>
        </w:numPr>
        <w:rPr>
          <w:b/>
          <w:bCs/>
        </w:rPr>
      </w:pPr>
      <w:r w:rsidRPr="00302DFD">
        <w:rPr>
          <w:b/>
          <w:bCs/>
        </w:rPr>
        <w:t>Dyrektor szkoły jest odpowiedzialny za nadzór nad przetwarzaniem danych osobowych oraz za bezpieczeństwo dokumentacji zgodnie z RODO. W przypadku naruszenia ochrony danych osobowych, szkoła ma obowiązek niezwłocznie informować zainteresowanych oraz odpowiednie organy.</w:t>
      </w:r>
    </w:p>
    <w:p w14:paraId="54BAE55B" w14:textId="77777777" w:rsidR="00302DFD" w:rsidRPr="00302DFD" w:rsidRDefault="00302DFD" w:rsidP="00302DFD">
      <w:pPr>
        <w:numPr>
          <w:ilvl w:val="0"/>
          <w:numId w:val="21"/>
        </w:numPr>
        <w:rPr>
          <w:b/>
          <w:bCs/>
        </w:rPr>
      </w:pPr>
      <w:r w:rsidRPr="00302DFD">
        <w:rPr>
          <w:b/>
          <w:bCs/>
        </w:rPr>
        <w:t>Szkoła wprowadza procedurę zgłaszania i dokumentowania wszelkich przypadków naruszenia ochrony danych osobowych.</w:t>
      </w:r>
    </w:p>
    <w:p w14:paraId="3E500A60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Rozdział VI: Prawa i obowiązki słuchaczy oraz pracowników dydaktycznych</w:t>
      </w:r>
    </w:p>
    <w:p w14:paraId="1FAAD55A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§ 7 Prawa słuchaczy</w:t>
      </w:r>
    </w:p>
    <w:p w14:paraId="77C79451" w14:textId="77777777" w:rsidR="00302DFD" w:rsidRPr="00302DFD" w:rsidRDefault="00302DFD" w:rsidP="00302DFD">
      <w:pPr>
        <w:numPr>
          <w:ilvl w:val="0"/>
          <w:numId w:val="22"/>
        </w:numPr>
        <w:rPr>
          <w:b/>
          <w:bCs/>
        </w:rPr>
      </w:pPr>
      <w:r w:rsidRPr="00302DFD">
        <w:rPr>
          <w:b/>
          <w:bCs/>
        </w:rPr>
        <w:t>Słuchacze mają prawo do:</w:t>
      </w:r>
    </w:p>
    <w:p w14:paraId="3E91D13A" w14:textId="77777777" w:rsidR="00302DFD" w:rsidRPr="00302DFD" w:rsidRDefault="00302DFD" w:rsidP="00302DFD">
      <w:pPr>
        <w:numPr>
          <w:ilvl w:val="1"/>
          <w:numId w:val="22"/>
        </w:numPr>
        <w:rPr>
          <w:b/>
          <w:bCs/>
        </w:rPr>
      </w:pPr>
      <w:r w:rsidRPr="00302DFD">
        <w:rPr>
          <w:b/>
          <w:bCs/>
        </w:rPr>
        <w:t>Informacji o wymaganiach edukacyjnych, zasadach oceniania oraz klasyfikacji.</w:t>
      </w:r>
    </w:p>
    <w:p w14:paraId="7B1463D3" w14:textId="77777777" w:rsidR="00302DFD" w:rsidRPr="00302DFD" w:rsidRDefault="00302DFD" w:rsidP="00302DFD">
      <w:pPr>
        <w:numPr>
          <w:ilvl w:val="1"/>
          <w:numId w:val="22"/>
        </w:numPr>
        <w:rPr>
          <w:b/>
          <w:bCs/>
        </w:rPr>
      </w:pPr>
      <w:r w:rsidRPr="00302DFD">
        <w:rPr>
          <w:b/>
          <w:bCs/>
        </w:rPr>
        <w:t>Uczestniczenia w konsultacjach oraz korzystania z zasobów dydaktycznych, w tym platform zdalnych.</w:t>
      </w:r>
    </w:p>
    <w:p w14:paraId="584699F9" w14:textId="77777777" w:rsidR="00302DFD" w:rsidRPr="00302DFD" w:rsidRDefault="00302DFD" w:rsidP="00302DFD">
      <w:pPr>
        <w:numPr>
          <w:ilvl w:val="1"/>
          <w:numId w:val="22"/>
        </w:numPr>
        <w:rPr>
          <w:b/>
          <w:bCs/>
        </w:rPr>
      </w:pPr>
      <w:r w:rsidRPr="00302DFD">
        <w:rPr>
          <w:b/>
          <w:bCs/>
        </w:rPr>
        <w:t>Wglądu do wyników egzaminów oraz dokumentacji dotyczącej ich przebiegu nauczania.</w:t>
      </w:r>
    </w:p>
    <w:p w14:paraId="278DDD45" w14:textId="77777777" w:rsidR="00302DFD" w:rsidRPr="00302DFD" w:rsidRDefault="00302DFD" w:rsidP="00302DFD">
      <w:pPr>
        <w:numPr>
          <w:ilvl w:val="1"/>
          <w:numId w:val="22"/>
        </w:numPr>
        <w:rPr>
          <w:b/>
          <w:bCs/>
        </w:rPr>
      </w:pPr>
      <w:r w:rsidRPr="00302DFD">
        <w:rPr>
          <w:b/>
          <w:bCs/>
        </w:rPr>
        <w:t>Odwołania się od oceny końcowej zgodnie z ustaloną procedurą.</w:t>
      </w:r>
    </w:p>
    <w:p w14:paraId="086E648E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§ 8 Obowiązki słuchaczy</w:t>
      </w:r>
    </w:p>
    <w:p w14:paraId="0E144FD0" w14:textId="77777777" w:rsidR="00302DFD" w:rsidRPr="00302DFD" w:rsidRDefault="00302DFD" w:rsidP="00302DFD">
      <w:pPr>
        <w:numPr>
          <w:ilvl w:val="0"/>
          <w:numId w:val="23"/>
        </w:numPr>
        <w:rPr>
          <w:b/>
          <w:bCs/>
        </w:rPr>
      </w:pPr>
      <w:r w:rsidRPr="00302DFD">
        <w:rPr>
          <w:b/>
          <w:bCs/>
        </w:rPr>
        <w:t>Słuchacze są zobowiązani do:</w:t>
      </w:r>
    </w:p>
    <w:p w14:paraId="3C46A931" w14:textId="77777777" w:rsidR="00302DFD" w:rsidRPr="00302DFD" w:rsidRDefault="00302DFD" w:rsidP="00302DFD">
      <w:pPr>
        <w:numPr>
          <w:ilvl w:val="1"/>
          <w:numId w:val="23"/>
        </w:numPr>
        <w:rPr>
          <w:b/>
          <w:bCs/>
        </w:rPr>
      </w:pPr>
      <w:r w:rsidRPr="00302DFD">
        <w:rPr>
          <w:b/>
          <w:bCs/>
        </w:rPr>
        <w:t>Regularnego uczestnictwa w zajęciach oraz do przestrzegania zasad etyki cyfrowej.</w:t>
      </w:r>
    </w:p>
    <w:p w14:paraId="7DD59357" w14:textId="77777777" w:rsidR="00302DFD" w:rsidRPr="00302DFD" w:rsidRDefault="00302DFD" w:rsidP="00302DFD">
      <w:pPr>
        <w:numPr>
          <w:ilvl w:val="1"/>
          <w:numId w:val="23"/>
        </w:numPr>
        <w:rPr>
          <w:b/>
          <w:bCs/>
        </w:rPr>
      </w:pPr>
      <w:r w:rsidRPr="00302DFD">
        <w:rPr>
          <w:b/>
          <w:bCs/>
        </w:rPr>
        <w:t>Terminowego usprawiedliwiania nieobecności oraz regulowania opłat edukacyjnych.</w:t>
      </w:r>
    </w:p>
    <w:p w14:paraId="058268F2" w14:textId="77777777" w:rsidR="00302DFD" w:rsidRPr="00302DFD" w:rsidRDefault="00302DFD" w:rsidP="00302DFD">
      <w:pPr>
        <w:numPr>
          <w:ilvl w:val="1"/>
          <w:numId w:val="23"/>
        </w:numPr>
        <w:rPr>
          <w:b/>
          <w:bCs/>
        </w:rPr>
      </w:pPr>
      <w:r w:rsidRPr="00302DFD">
        <w:rPr>
          <w:b/>
          <w:bCs/>
        </w:rPr>
        <w:t>Przestrzegania zasad dotyczących nagrywania i udostępniania materiałów dydaktycznych.</w:t>
      </w:r>
    </w:p>
    <w:p w14:paraId="7700B499" w14:textId="77777777" w:rsidR="00302DFD" w:rsidRPr="00302DFD" w:rsidRDefault="00302DFD" w:rsidP="00302DFD">
      <w:pPr>
        <w:numPr>
          <w:ilvl w:val="1"/>
          <w:numId w:val="23"/>
        </w:numPr>
        <w:rPr>
          <w:b/>
          <w:bCs/>
        </w:rPr>
      </w:pPr>
      <w:r w:rsidRPr="00302DFD">
        <w:rPr>
          <w:b/>
          <w:bCs/>
        </w:rPr>
        <w:t>Zapoznania się z regulaminem szkoły i przestrzegania jego zapisów. Naruszenie obowiązków może skutkować odpowiednimi konsekwencjami, w tym skreśleniem z listy słuchaczy.</w:t>
      </w:r>
    </w:p>
    <w:p w14:paraId="711D439F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lastRenderedPageBreak/>
        <w:t>§ 9 Prawa i obowiązki kadry dydaktycznej</w:t>
      </w:r>
    </w:p>
    <w:p w14:paraId="0AB8164A" w14:textId="77777777" w:rsidR="00302DFD" w:rsidRPr="00302DFD" w:rsidRDefault="00302DFD" w:rsidP="00302DFD">
      <w:pPr>
        <w:numPr>
          <w:ilvl w:val="0"/>
          <w:numId w:val="24"/>
        </w:numPr>
        <w:rPr>
          <w:b/>
          <w:bCs/>
        </w:rPr>
      </w:pPr>
      <w:r w:rsidRPr="00302DFD">
        <w:rPr>
          <w:b/>
          <w:bCs/>
        </w:rPr>
        <w:t>Nauczyciele mają prawo do wyboru metod nauczania wspierających proces edukacyjny.</w:t>
      </w:r>
    </w:p>
    <w:p w14:paraId="533BBB2C" w14:textId="77777777" w:rsidR="00302DFD" w:rsidRPr="00302DFD" w:rsidRDefault="00302DFD" w:rsidP="00302DFD">
      <w:pPr>
        <w:numPr>
          <w:ilvl w:val="0"/>
          <w:numId w:val="24"/>
        </w:numPr>
        <w:rPr>
          <w:b/>
          <w:bCs/>
        </w:rPr>
      </w:pPr>
      <w:r w:rsidRPr="00302DFD">
        <w:rPr>
          <w:b/>
          <w:bCs/>
        </w:rPr>
        <w:t>Nauczyciele są zobowiązani do przestrzegania regulaminów wewnętrznych oraz przepisów MEiN. Nauczyciele muszą także regularnie uczestniczyć w szkoleniach i doskonalić swoje umiejętności. W przypadku naruszenia regulaminu, nauczyciel może podlegać sankcjom ze strony dyrektora.</w:t>
      </w:r>
    </w:p>
    <w:p w14:paraId="4AEBFC5A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Rozdział VII: Program nauczania</w:t>
      </w:r>
    </w:p>
    <w:p w14:paraId="5A3CE1B5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§ 10 Organizacja programu nauczania</w:t>
      </w:r>
    </w:p>
    <w:p w14:paraId="6CABD4DD" w14:textId="77777777" w:rsidR="00302DFD" w:rsidRPr="00302DFD" w:rsidRDefault="00302DFD" w:rsidP="00302DFD">
      <w:pPr>
        <w:numPr>
          <w:ilvl w:val="0"/>
          <w:numId w:val="25"/>
        </w:numPr>
        <w:rPr>
          <w:b/>
          <w:bCs/>
        </w:rPr>
      </w:pPr>
      <w:r w:rsidRPr="00302DFD">
        <w:rPr>
          <w:b/>
          <w:bCs/>
        </w:rPr>
        <w:t>Program nauczania obejmuje treści teoretyczne i praktyczne, dostosowane do wymagań rynku pracy oraz zgodne z podstawą programową MEiN.</w:t>
      </w:r>
    </w:p>
    <w:p w14:paraId="171202A5" w14:textId="77777777" w:rsidR="00302DFD" w:rsidRPr="00302DFD" w:rsidRDefault="00302DFD" w:rsidP="00302DFD">
      <w:pPr>
        <w:numPr>
          <w:ilvl w:val="0"/>
          <w:numId w:val="25"/>
        </w:numPr>
        <w:rPr>
          <w:b/>
          <w:bCs/>
        </w:rPr>
      </w:pPr>
      <w:r w:rsidRPr="00302DFD">
        <w:rPr>
          <w:b/>
          <w:bCs/>
        </w:rPr>
        <w:t>Dyrektor szkoły monitoruje potrzeby rynku pracy i aktualizuje program w konsultacji z przedstawicielami branż.</w:t>
      </w:r>
    </w:p>
    <w:p w14:paraId="28FC3E32" w14:textId="77777777" w:rsidR="00302DFD" w:rsidRPr="00302DFD" w:rsidRDefault="00302DFD" w:rsidP="00302DFD">
      <w:pPr>
        <w:numPr>
          <w:ilvl w:val="0"/>
          <w:numId w:val="25"/>
        </w:numPr>
        <w:rPr>
          <w:b/>
          <w:bCs/>
        </w:rPr>
      </w:pPr>
      <w:r w:rsidRPr="00302DFD">
        <w:rPr>
          <w:b/>
          <w:bCs/>
        </w:rPr>
        <w:t>Praktyki zawodowe są realizowane zgodnie z wytycznymi, z zachowaniem wymiaru godzinowego, we współpracy z pracodawcami. Szkoła regularnie ocenia jakość praktyk oraz ich wpływ na przygotowanie słuchaczy do wykonywania zawodu.</w:t>
      </w:r>
    </w:p>
    <w:p w14:paraId="205C3DA6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Rozdział VIII: Zasady rekrutacji i skreślania słuchaczy</w:t>
      </w:r>
    </w:p>
    <w:p w14:paraId="0DB5D669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§ 11 Rekrutacja</w:t>
      </w:r>
    </w:p>
    <w:p w14:paraId="13EF2A1A" w14:textId="77777777" w:rsidR="00302DFD" w:rsidRPr="00302DFD" w:rsidRDefault="00302DFD" w:rsidP="00302DFD">
      <w:pPr>
        <w:numPr>
          <w:ilvl w:val="0"/>
          <w:numId w:val="26"/>
        </w:numPr>
        <w:rPr>
          <w:b/>
          <w:bCs/>
        </w:rPr>
      </w:pPr>
      <w:r w:rsidRPr="00302DFD">
        <w:rPr>
          <w:b/>
          <w:bCs/>
        </w:rPr>
        <w:t>Rekrutacja jest przeprowadzana zgodnie z przepisami MEiN. O przyjęcie mogą ubiegać się osoby pełnoletnie, posiadające świadectwo ukończenia szkoły średniej.</w:t>
      </w:r>
    </w:p>
    <w:p w14:paraId="592EE483" w14:textId="77777777" w:rsidR="00302DFD" w:rsidRPr="00302DFD" w:rsidRDefault="00302DFD" w:rsidP="00302DFD">
      <w:pPr>
        <w:numPr>
          <w:ilvl w:val="0"/>
          <w:numId w:val="26"/>
        </w:numPr>
        <w:rPr>
          <w:b/>
          <w:bCs/>
        </w:rPr>
      </w:pPr>
      <w:r w:rsidRPr="00302DFD">
        <w:rPr>
          <w:b/>
          <w:bCs/>
        </w:rPr>
        <w:t>Kandydaci są zobowiązani dostarczyć świadectwo ukończenia szkoły średniej oraz zaświadczenie lekarskie o braku przeciwwskazań do podjęcia nauki w danym zawodzie.</w:t>
      </w:r>
    </w:p>
    <w:p w14:paraId="770150D9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§ 12 Skreślenie z listy słuchaczy</w:t>
      </w:r>
    </w:p>
    <w:p w14:paraId="08879E2E" w14:textId="77777777" w:rsidR="00302DFD" w:rsidRPr="00302DFD" w:rsidRDefault="00302DFD" w:rsidP="00302DFD">
      <w:pPr>
        <w:numPr>
          <w:ilvl w:val="0"/>
          <w:numId w:val="27"/>
        </w:numPr>
        <w:rPr>
          <w:b/>
          <w:bCs/>
        </w:rPr>
      </w:pPr>
      <w:r w:rsidRPr="00302DFD">
        <w:rPr>
          <w:b/>
          <w:bCs/>
        </w:rPr>
        <w:t>Słuchacze mogą zostać skreśleni z listy w przypadku:</w:t>
      </w:r>
    </w:p>
    <w:p w14:paraId="55CBFC3D" w14:textId="77777777" w:rsidR="00302DFD" w:rsidRPr="00302DFD" w:rsidRDefault="00302DFD" w:rsidP="00302DFD">
      <w:pPr>
        <w:numPr>
          <w:ilvl w:val="1"/>
          <w:numId w:val="27"/>
        </w:numPr>
        <w:rPr>
          <w:b/>
          <w:bCs/>
        </w:rPr>
      </w:pPr>
      <w:r w:rsidRPr="00302DFD">
        <w:rPr>
          <w:b/>
          <w:bCs/>
        </w:rPr>
        <w:t>Niezdania egzaminów końcowych lub rażącego naruszenia regulaminu.</w:t>
      </w:r>
    </w:p>
    <w:p w14:paraId="0D988C7A" w14:textId="77777777" w:rsidR="00302DFD" w:rsidRPr="00302DFD" w:rsidRDefault="00302DFD" w:rsidP="00302DFD">
      <w:pPr>
        <w:numPr>
          <w:ilvl w:val="0"/>
          <w:numId w:val="27"/>
        </w:numPr>
        <w:rPr>
          <w:b/>
          <w:bCs/>
        </w:rPr>
      </w:pPr>
      <w:r w:rsidRPr="00302DFD">
        <w:rPr>
          <w:b/>
          <w:bCs/>
        </w:rPr>
        <w:t>Przed podjęciem decyzji o skreśleniu dyrektor przeprowadza rozmowę ostrzegawczą oraz zasięga opinii Rady Pedagogicznej.</w:t>
      </w:r>
    </w:p>
    <w:p w14:paraId="3051CF68" w14:textId="77777777" w:rsidR="00302DFD" w:rsidRPr="00302DFD" w:rsidRDefault="00302DFD" w:rsidP="00302DFD">
      <w:pPr>
        <w:numPr>
          <w:ilvl w:val="0"/>
          <w:numId w:val="27"/>
        </w:numPr>
        <w:rPr>
          <w:b/>
          <w:bCs/>
        </w:rPr>
      </w:pPr>
      <w:r w:rsidRPr="00302DFD">
        <w:rPr>
          <w:b/>
          <w:bCs/>
        </w:rPr>
        <w:t>Słuchacz ma prawo do odwołania w terminie 14 dni. Wszelkie odwołania są rozpatrywane przez organ prowadzący, który podejmuje ostateczną decyzję.</w:t>
      </w:r>
    </w:p>
    <w:p w14:paraId="70CE444A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Rozdział IX: Zasady finansowania działalności szkoły</w:t>
      </w:r>
    </w:p>
    <w:p w14:paraId="341EBBE0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§ 13 Zasady finansowania</w:t>
      </w:r>
    </w:p>
    <w:p w14:paraId="1A1A56EB" w14:textId="77777777" w:rsidR="00302DFD" w:rsidRPr="00302DFD" w:rsidRDefault="00302DFD" w:rsidP="00302DFD">
      <w:pPr>
        <w:numPr>
          <w:ilvl w:val="0"/>
          <w:numId w:val="28"/>
        </w:numPr>
        <w:rPr>
          <w:b/>
          <w:bCs/>
        </w:rPr>
      </w:pPr>
      <w:r w:rsidRPr="00302DFD">
        <w:rPr>
          <w:b/>
          <w:bCs/>
        </w:rPr>
        <w:lastRenderedPageBreak/>
        <w:t>Szkoła jest finansowana z opłat wniesionych przez słuchaczy.</w:t>
      </w:r>
    </w:p>
    <w:p w14:paraId="7F854757" w14:textId="77777777" w:rsidR="00302DFD" w:rsidRPr="00302DFD" w:rsidRDefault="00302DFD" w:rsidP="00302DFD">
      <w:pPr>
        <w:numPr>
          <w:ilvl w:val="0"/>
          <w:numId w:val="28"/>
        </w:numPr>
        <w:rPr>
          <w:b/>
          <w:bCs/>
        </w:rPr>
      </w:pPr>
      <w:r w:rsidRPr="00302DFD">
        <w:rPr>
          <w:b/>
          <w:bCs/>
        </w:rPr>
        <w:t>Opłaty są pobierane na zasadach określonych przez organ prowadzący, a wszelkie zmiany w regulaminie opłat są ogłaszane słuchaczom.</w:t>
      </w:r>
    </w:p>
    <w:p w14:paraId="370EC9DE" w14:textId="77777777" w:rsidR="00302DFD" w:rsidRPr="00302DFD" w:rsidRDefault="00302DFD" w:rsidP="00302DFD">
      <w:pPr>
        <w:numPr>
          <w:ilvl w:val="0"/>
          <w:numId w:val="28"/>
        </w:numPr>
        <w:rPr>
          <w:b/>
          <w:bCs/>
        </w:rPr>
      </w:pPr>
      <w:r w:rsidRPr="00302DFD">
        <w:rPr>
          <w:b/>
          <w:bCs/>
        </w:rPr>
        <w:t>Szkoła może przyznawać stypendia w uzasadnionych przypadkach, a zasady przyznawania stypendiów powinny być jasno określone w regulaminie.</w:t>
      </w:r>
    </w:p>
    <w:p w14:paraId="70E1F23B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Rozdział X: Postanowienia końcowe</w:t>
      </w:r>
    </w:p>
    <w:p w14:paraId="2716C7EF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§ 14 Zmiany w statucie</w:t>
      </w:r>
    </w:p>
    <w:p w14:paraId="3000D119" w14:textId="77777777" w:rsidR="00302DFD" w:rsidRPr="00302DFD" w:rsidRDefault="00302DFD" w:rsidP="00302DFD">
      <w:pPr>
        <w:numPr>
          <w:ilvl w:val="0"/>
          <w:numId w:val="29"/>
        </w:numPr>
        <w:rPr>
          <w:b/>
          <w:bCs/>
        </w:rPr>
      </w:pPr>
      <w:r w:rsidRPr="00302DFD">
        <w:rPr>
          <w:b/>
          <w:bCs/>
        </w:rPr>
        <w:t>Zmiany w statucie mogą być inicjowane przez dyrektora, organ prowadzący lub Radę Pedagogiczną.</w:t>
      </w:r>
    </w:p>
    <w:p w14:paraId="2A628B8B" w14:textId="77777777" w:rsidR="00302DFD" w:rsidRPr="00302DFD" w:rsidRDefault="00302DFD" w:rsidP="00302DFD">
      <w:pPr>
        <w:numPr>
          <w:ilvl w:val="0"/>
          <w:numId w:val="29"/>
        </w:numPr>
        <w:rPr>
          <w:b/>
          <w:bCs/>
        </w:rPr>
      </w:pPr>
      <w:r w:rsidRPr="00302DFD">
        <w:rPr>
          <w:b/>
          <w:bCs/>
        </w:rPr>
        <w:t>Proces zatwierdzania zmian obejmuje konsultacje z tymi organami oraz informowanie społeczności szkolnej o wprowadzonych zmianach.</w:t>
      </w:r>
    </w:p>
    <w:p w14:paraId="219016B5" w14:textId="77777777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§ 15 Pieczęć i reprezentacja</w:t>
      </w:r>
    </w:p>
    <w:p w14:paraId="2FC3F4F9" w14:textId="77777777" w:rsidR="00302DFD" w:rsidRPr="00302DFD" w:rsidRDefault="00302DFD" w:rsidP="00302DFD">
      <w:pPr>
        <w:numPr>
          <w:ilvl w:val="0"/>
          <w:numId w:val="30"/>
        </w:numPr>
        <w:rPr>
          <w:b/>
          <w:bCs/>
        </w:rPr>
      </w:pPr>
      <w:r w:rsidRPr="00302DFD">
        <w:rPr>
          <w:b/>
          <w:bCs/>
        </w:rPr>
        <w:t>Szkoła używa pieczęci z nazwą i adresem szkoły.</w:t>
      </w:r>
    </w:p>
    <w:p w14:paraId="0B99B86C" w14:textId="77777777" w:rsidR="00302DFD" w:rsidRPr="00302DFD" w:rsidRDefault="00302DFD" w:rsidP="00302DFD">
      <w:pPr>
        <w:numPr>
          <w:ilvl w:val="0"/>
          <w:numId w:val="30"/>
        </w:numPr>
        <w:rPr>
          <w:b/>
          <w:bCs/>
        </w:rPr>
      </w:pPr>
      <w:r w:rsidRPr="00302DFD">
        <w:rPr>
          <w:b/>
          <w:bCs/>
        </w:rPr>
        <w:t>Dyrektor szkoły reprezentuje placówkę na zewnątrz, podejmując decyzje administracyjne i finansowe związane z jej funkcjonowaniem.</w:t>
      </w:r>
    </w:p>
    <w:p w14:paraId="6CC38A71" w14:textId="77777777" w:rsidR="00302DFD" w:rsidRDefault="00302DFD" w:rsidP="00302DFD">
      <w:pPr>
        <w:rPr>
          <w:b/>
          <w:bCs/>
        </w:rPr>
      </w:pPr>
    </w:p>
    <w:p w14:paraId="06FDDC5C" w14:textId="53FB5A49" w:rsidR="00302DFD" w:rsidRDefault="00302DFD" w:rsidP="00302DFD">
      <w:pPr>
        <w:rPr>
          <w:b/>
          <w:bCs/>
        </w:rPr>
      </w:pPr>
      <w:r w:rsidRPr="00302DFD">
        <w:rPr>
          <w:b/>
          <w:bCs/>
        </w:rPr>
        <w:t xml:space="preserve">………………………………… </w:t>
      </w:r>
    </w:p>
    <w:p w14:paraId="1D48DA79" w14:textId="0EC06C0D" w:rsidR="00302DFD" w:rsidRPr="00302DFD" w:rsidRDefault="00302DFD" w:rsidP="00302DFD">
      <w:pPr>
        <w:rPr>
          <w:b/>
          <w:bCs/>
        </w:rPr>
      </w:pPr>
      <w:r w:rsidRPr="00302DFD">
        <w:rPr>
          <w:b/>
          <w:bCs/>
        </w:rPr>
        <w:t>(Organ prowadzący Centrum Kształcenia Zacisze Sp. z o.o.)</w:t>
      </w:r>
    </w:p>
    <w:p w14:paraId="505D2D58" w14:textId="77777777" w:rsidR="00243B75" w:rsidRPr="00302DFD" w:rsidRDefault="00243B75" w:rsidP="00302DFD"/>
    <w:sectPr w:rsidR="00243B75" w:rsidRPr="00302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F7BF5"/>
    <w:multiLevelType w:val="multilevel"/>
    <w:tmpl w:val="631A5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59F7"/>
    <w:multiLevelType w:val="multilevel"/>
    <w:tmpl w:val="32241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A4DB0"/>
    <w:multiLevelType w:val="multilevel"/>
    <w:tmpl w:val="56A67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7D4634"/>
    <w:multiLevelType w:val="multilevel"/>
    <w:tmpl w:val="D9BCC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C67AC8"/>
    <w:multiLevelType w:val="multilevel"/>
    <w:tmpl w:val="476C5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830C5A"/>
    <w:multiLevelType w:val="multilevel"/>
    <w:tmpl w:val="FEF49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D72065"/>
    <w:multiLevelType w:val="multilevel"/>
    <w:tmpl w:val="EE12C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E66F77"/>
    <w:multiLevelType w:val="multilevel"/>
    <w:tmpl w:val="0AC8F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540635"/>
    <w:multiLevelType w:val="multilevel"/>
    <w:tmpl w:val="A7F4D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F60779"/>
    <w:multiLevelType w:val="multilevel"/>
    <w:tmpl w:val="9A0A2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2B3E16"/>
    <w:multiLevelType w:val="multilevel"/>
    <w:tmpl w:val="2B6AF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A44188"/>
    <w:multiLevelType w:val="multilevel"/>
    <w:tmpl w:val="9892A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7B5ABC"/>
    <w:multiLevelType w:val="multilevel"/>
    <w:tmpl w:val="5B5EA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7D1D44"/>
    <w:multiLevelType w:val="multilevel"/>
    <w:tmpl w:val="D898D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905F90"/>
    <w:multiLevelType w:val="multilevel"/>
    <w:tmpl w:val="CAF26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2E6893"/>
    <w:multiLevelType w:val="multilevel"/>
    <w:tmpl w:val="367C8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D82CA9"/>
    <w:multiLevelType w:val="multilevel"/>
    <w:tmpl w:val="21DA2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2F3F9B"/>
    <w:multiLevelType w:val="multilevel"/>
    <w:tmpl w:val="C0806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C35581"/>
    <w:multiLevelType w:val="multilevel"/>
    <w:tmpl w:val="D9284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642D7A"/>
    <w:multiLevelType w:val="multilevel"/>
    <w:tmpl w:val="B14AF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825925"/>
    <w:multiLevelType w:val="multilevel"/>
    <w:tmpl w:val="344EE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6E14FD"/>
    <w:multiLevelType w:val="multilevel"/>
    <w:tmpl w:val="A4B08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A6C6CC7"/>
    <w:multiLevelType w:val="multilevel"/>
    <w:tmpl w:val="9DD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AE64A58"/>
    <w:multiLevelType w:val="multilevel"/>
    <w:tmpl w:val="A4B2B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305A00"/>
    <w:multiLevelType w:val="multilevel"/>
    <w:tmpl w:val="DA8CA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15D3D09"/>
    <w:multiLevelType w:val="multilevel"/>
    <w:tmpl w:val="A3D6B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992C94"/>
    <w:multiLevelType w:val="multilevel"/>
    <w:tmpl w:val="D3389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FB6A4D"/>
    <w:multiLevelType w:val="multilevel"/>
    <w:tmpl w:val="A290D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9370FDC"/>
    <w:multiLevelType w:val="multilevel"/>
    <w:tmpl w:val="22521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6838BA"/>
    <w:multiLevelType w:val="multilevel"/>
    <w:tmpl w:val="01DEF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8853134">
    <w:abstractNumId w:val="15"/>
  </w:num>
  <w:num w:numId="2" w16cid:durableId="1253859410">
    <w:abstractNumId w:val="8"/>
  </w:num>
  <w:num w:numId="3" w16cid:durableId="1447970173">
    <w:abstractNumId w:val="24"/>
  </w:num>
  <w:num w:numId="4" w16cid:durableId="1059402396">
    <w:abstractNumId w:val="4"/>
  </w:num>
  <w:num w:numId="5" w16cid:durableId="1475760845">
    <w:abstractNumId w:val="19"/>
  </w:num>
  <w:num w:numId="6" w16cid:durableId="2090271220">
    <w:abstractNumId w:val="20"/>
  </w:num>
  <w:num w:numId="7" w16cid:durableId="1401173460">
    <w:abstractNumId w:val="5"/>
  </w:num>
  <w:num w:numId="8" w16cid:durableId="433595209">
    <w:abstractNumId w:val="17"/>
  </w:num>
  <w:num w:numId="9" w16cid:durableId="1016544344">
    <w:abstractNumId w:val="21"/>
  </w:num>
  <w:num w:numId="10" w16cid:durableId="1646084333">
    <w:abstractNumId w:val="9"/>
  </w:num>
  <w:num w:numId="11" w16cid:durableId="631790677">
    <w:abstractNumId w:val="2"/>
  </w:num>
  <w:num w:numId="12" w16cid:durableId="2032106090">
    <w:abstractNumId w:val="29"/>
  </w:num>
  <w:num w:numId="13" w16cid:durableId="1259362996">
    <w:abstractNumId w:val="3"/>
  </w:num>
  <w:num w:numId="14" w16cid:durableId="1457406751">
    <w:abstractNumId w:val="0"/>
  </w:num>
  <w:num w:numId="15" w16cid:durableId="1114860368">
    <w:abstractNumId w:val="11"/>
  </w:num>
  <w:num w:numId="16" w16cid:durableId="790634489">
    <w:abstractNumId w:val="26"/>
  </w:num>
  <w:num w:numId="17" w16cid:durableId="1754622421">
    <w:abstractNumId w:val="14"/>
  </w:num>
  <w:num w:numId="18" w16cid:durableId="136607826">
    <w:abstractNumId w:val="23"/>
  </w:num>
  <w:num w:numId="19" w16cid:durableId="992684389">
    <w:abstractNumId w:val="7"/>
  </w:num>
  <w:num w:numId="20" w16cid:durableId="1222398777">
    <w:abstractNumId w:val="10"/>
  </w:num>
  <w:num w:numId="21" w16cid:durableId="403065496">
    <w:abstractNumId w:val="27"/>
  </w:num>
  <w:num w:numId="22" w16cid:durableId="1262296367">
    <w:abstractNumId w:val="22"/>
  </w:num>
  <w:num w:numId="23" w16cid:durableId="237984341">
    <w:abstractNumId w:val="12"/>
  </w:num>
  <w:num w:numId="24" w16cid:durableId="1326477648">
    <w:abstractNumId w:val="18"/>
  </w:num>
  <w:num w:numId="25" w16cid:durableId="755902941">
    <w:abstractNumId w:val="16"/>
  </w:num>
  <w:num w:numId="26" w16cid:durableId="1924491201">
    <w:abstractNumId w:val="13"/>
  </w:num>
  <w:num w:numId="27" w16cid:durableId="1296328400">
    <w:abstractNumId w:val="6"/>
  </w:num>
  <w:num w:numId="28" w16cid:durableId="117264085">
    <w:abstractNumId w:val="1"/>
  </w:num>
  <w:num w:numId="29" w16cid:durableId="2100562373">
    <w:abstractNumId w:val="28"/>
  </w:num>
  <w:num w:numId="30" w16cid:durableId="82274406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9AB"/>
    <w:rsid w:val="00243B75"/>
    <w:rsid w:val="00302DFD"/>
    <w:rsid w:val="00603F9F"/>
    <w:rsid w:val="007049AB"/>
    <w:rsid w:val="00C06294"/>
    <w:rsid w:val="00C1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986E2"/>
  <w15:chartTrackingRefBased/>
  <w15:docId w15:val="{5156DAB5-818B-4DD6-AC7F-0911B60F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049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49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049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49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49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49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49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49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49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49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49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049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49A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49A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49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49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49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49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049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04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49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049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049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049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049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049A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49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49A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049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1457</Words>
  <Characters>8742</Characters>
  <Application>Microsoft Office Word</Application>
  <DocSecurity>0</DocSecurity>
  <Lines>72</Lines>
  <Paragraphs>20</Paragraphs>
  <ScaleCrop>false</ScaleCrop>
  <Company/>
  <LinksUpToDate>false</LinksUpToDate>
  <CharactersWithSpaces>10179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ckz</dc:creator>
  <cp:keywords/>
  <dc:description/>
  <cp:lastModifiedBy>ckz</cp:lastModifiedBy>
  <cp:revision>2</cp:revision>
  <dcterms:created xsi:type="dcterms:W3CDTF">2026-08-06T10:09:00Z</dcterms:created>
  <dcterms:modified xsi:type="dcterms:W3CDTF">2026-08-06T10:17:00Z</dcterms:modified>
</cp:coreProperties>
</file>